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73" w:rsidRPr="00B16B73" w:rsidRDefault="00916193" w:rsidP="00B16B73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E06500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E06500"/>
          <w:sz w:val="36"/>
          <w:szCs w:val="36"/>
          <w:lang w:eastAsia="ru-RU"/>
        </w:rPr>
        <w:t>Информационная карта</w:t>
      </w:r>
      <w:r w:rsidR="001B452F">
        <w:rPr>
          <w:rFonts w:ascii="Tahoma" w:eastAsia="Times New Roman" w:hAnsi="Tahoma" w:cs="Tahoma"/>
          <w:b/>
          <w:bCs/>
          <w:color w:val="E06500"/>
          <w:sz w:val="36"/>
          <w:szCs w:val="36"/>
          <w:lang w:eastAsia="ru-RU"/>
        </w:rPr>
        <w:t xml:space="preserve"> </w:t>
      </w:r>
      <w:r w:rsidR="00B16B73" w:rsidRPr="00B16B73">
        <w:rPr>
          <w:rFonts w:ascii="Tahoma" w:eastAsia="Times New Roman" w:hAnsi="Tahoma" w:cs="Tahoma"/>
          <w:b/>
          <w:bCs/>
          <w:color w:val="E06500"/>
          <w:sz w:val="36"/>
          <w:szCs w:val="36"/>
          <w:lang w:eastAsia="ru-RU"/>
        </w:rPr>
        <w:t>АО «ЮРЭСК»</w:t>
      </w:r>
    </w:p>
    <w:p w:rsidR="00B16B73" w:rsidRPr="00B16B73" w:rsidRDefault="00B16B73" w:rsidP="00B16B73">
      <w:pPr>
        <w:spacing w:after="0" w:line="240" w:lineRule="auto"/>
        <w:rPr>
          <w:rFonts w:ascii="Tahoma" w:eastAsia="Times New Roman" w:hAnsi="Tahoma" w:cs="Tahoma"/>
          <w:color w:val="E06500"/>
          <w:sz w:val="20"/>
          <w:szCs w:val="20"/>
          <w:lang w:eastAsia="ru-RU"/>
        </w:rPr>
      </w:pPr>
      <w:r w:rsidRPr="00B16B73">
        <w:rPr>
          <w:rFonts w:ascii="Times New Roman" w:eastAsia="Times New Roman" w:hAnsi="Times New Roman" w:cs="Times New Roman"/>
          <w:color w:val="262626"/>
          <w:sz w:val="18"/>
          <w:szCs w:val="18"/>
          <w:lang w:eastAsia="ru-RU"/>
        </w:rPr>
        <w:t> </w:t>
      </w:r>
    </w:p>
    <w:tbl>
      <w:tblPr>
        <w:tblW w:w="5597" w:type="pct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6016"/>
      </w:tblGrid>
      <w:tr w:rsidR="00B16B73" w:rsidRPr="00B16B73" w:rsidTr="00B16B73">
        <w:trPr>
          <w:trHeight w:val="405"/>
        </w:trPr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B73" w:rsidRPr="00FF2E64" w:rsidRDefault="00B16B73" w:rsidP="00B16B73">
            <w:pPr>
              <w:spacing w:after="0" w:line="240" w:lineRule="auto"/>
              <w:ind w:left="176"/>
              <w:rPr>
                <w:rFonts w:ascii="Tahoma" w:eastAsia="Times New Roman" w:hAnsi="Tahoma" w:cs="Tahoma"/>
                <w:color w:val="E06500"/>
                <w:sz w:val="28"/>
                <w:szCs w:val="28"/>
                <w:lang w:eastAsia="ru-RU"/>
              </w:rPr>
            </w:pPr>
            <w:r w:rsidRPr="00FF2E6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Наименование организации (полное)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B73" w:rsidRPr="00FF2E64" w:rsidRDefault="008B3A49" w:rsidP="00B16B73">
            <w:pPr>
              <w:spacing w:after="0" w:line="240" w:lineRule="auto"/>
              <w:ind w:left="119"/>
              <w:rPr>
                <w:rFonts w:ascii="Tahoma" w:eastAsia="Times New Roman" w:hAnsi="Tahoma" w:cs="Tahoma"/>
                <w:color w:val="E065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А</w:t>
            </w:r>
            <w:r w:rsidR="00B16B73" w:rsidRPr="00FF2E6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кционерное  общество</w:t>
            </w:r>
            <w:proofErr w:type="gramEnd"/>
            <w:r w:rsidR="00B16B73" w:rsidRPr="00FF2E6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«Югорская  региональная электросетевая  компания»</w:t>
            </w:r>
          </w:p>
        </w:tc>
      </w:tr>
      <w:tr w:rsidR="00B16B73" w:rsidRPr="00B16B73" w:rsidTr="00B16B73">
        <w:trPr>
          <w:trHeight w:val="405"/>
        </w:trPr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B73" w:rsidRPr="00FF2E64" w:rsidRDefault="00B16B73" w:rsidP="00B16B73">
            <w:pPr>
              <w:spacing w:after="0" w:line="240" w:lineRule="auto"/>
              <w:ind w:left="176"/>
              <w:rPr>
                <w:rFonts w:ascii="Tahoma" w:eastAsia="Times New Roman" w:hAnsi="Tahoma" w:cs="Tahoma"/>
                <w:color w:val="E06500"/>
                <w:sz w:val="28"/>
                <w:szCs w:val="28"/>
                <w:lang w:eastAsia="ru-RU"/>
              </w:rPr>
            </w:pPr>
            <w:r w:rsidRPr="00FF2E6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Наименование организации (краткое)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B73" w:rsidRPr="00FF2E64" w:rsidRDefault="00B16B73" w:rsidP="00B16B73">
            <w:pPr>
              <w:spacing w:after="0" w:line="240" w:lineRule="auto"/>
              <w:ind w:left="119"/>
              <w:rPr>
                <w:rFonts w:ascii="Tahoma" w:eastAsia="Times New Roman" w:hAnsi="Tahoma" w:cs="Tahoma"/>
                <w:color w:val="E06500"/>
                <w:sz w:val="28"/>
                <w:szCs w:val="28"/>
                <w:lang w:eastAsia="ru-RU"/>
              </w:rPr>
            </w:pPr>
            <w:r w:rsidRPr="00FF2E6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АО «ЮРЭСК»</w:t>
            </w:r>
          </w:p>
        </w:tc>
      </w:tr>
      <w:tr w:rsidR="00B16B73" w:rsidRPr="00B16B73" w:rsidTr="00B16B73">
        <w:trPr>
          <w:trHeight w:val="405"/>
        </w:trPr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B73" w:rsidRPr="00FF2E64" w:rsidRDefault="00B16B73" w:rsidP="00B16B73">
            <w:pPr>
              <w:spacing w:after="0" w:line="240" w:lineRule="auto"/>
              <w:ind w:left="176"/>
              <w:rPr>
                <w:rFonts w:ascii="Tahoma" w:eastAsia="Times New Roman" w:hAnsi="Tahoma" w:cs="Tahoma"/>
                <w:color w:val="E06500"/>
                <w:sz w:val="28"/>
                <w:szCs w:val="28"/>
                <w:lang w:eastAsia="ru-RU"/>
              </w:rPr>
            </w:pPr>
            <w:r w:rsidRPr="00FF2E6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B73" w:rsidRPr="00FF2E64" w:rsidRDefault="00B16B73" w:rsidP="00B16B73">
            <w:pPr>
              <w:spacing w:after="0" w:line="240" w:lineRule="auto"/>
              <w:ind w:left="119"/>
              <w:rPr>
                <w:rFonts w:ascii="Tahoma" w:eastAsia="Times New Roman" w:hAnsi="Tahoma" w:cs="Tahoma"/>
                <w:color w:val="E06500"/>
                <w:sz w:val="28"/>
                <w:szCs w:val="28"/>
                <w:lang w:eastAsia="ru-RU"/>
              </w:rPr>
            </w:pPr>
            <w:r w:rsidRPr="00FF2E6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8601045152</w:t>
            </w:r>
          </w:p>
        </w:tc>
      </w:tr>
      <w:tr w:rsidR="00B16B73" w:rsidRPr="00B16B73" w:rsidTr="00B16B73">
        <w:trPr>
          <w:trHeight w:val="405"/>
        </w:trPr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B73" w:rsidRPr="00FF2E64" w:rsidRDefault="00B16B73" w:rsidP="00B16B73">
            <w:pPr>
              <w:spacing w:after="0" w:line="240" w:lineRule="auto"/>
              <w:ind w:left="176"/>
              <w:rPr>
                <w:rFonts w:ascii="Tahoma" w:eastAsia="Times New Roman" w:hAnsi="Tahoma" w:cs="Tahoma"/>
                <w:color w:val="E06500"/>
                <w:sz w:val="28"/>
                <w:szCs w:val="28"/>
                <w:lang w:eastAsia="ru-RU"/>
              </w:rPr>
            </w:pPr>
            <w:r w:rsidRPr="00FF2E6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B73" w:rsidRPr="00FF2E64" w:rsidRDefault="00586301" w:rsidP="00B16B73">
            <w:pPr>
              <w:spacing w:after="0" w:line="240" w:lineRule="auto"/>
              <w:ind w:left="119"/>
              <w:rPr>
                <w:rFonts w:ascii="Tahoma" w:eastAsia="Times New Roman" w:hAnsi="Tahoma" w:cs="Tahoma"/>
                <w:color w:val="E065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862450001</w:t>
            </w:r>
          </w:p>
        </w:tc>
      </w:tr>
      <w:tr w:rsidR="00B16B73" w:rsidRPr="00B16B73" w:rsidTr="00B16B73">
        <w:trPr>
          <w:trHeight w:val="405"/>
        </w:trPr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B73" w:rsidRPr="00FF2E64" w:rsidRDefault="00B16B73" w:rsidP="00B16B73">
            <w:pPr>
              <w:spacing w:after="0" w:line="240" w:lineRule="auto"/>
              <w:ind w:left="176"/>
              <w:rPr>
                <w:rFonts w:ascii="Tahoma" w:eastAsia="Times New Roman" w:hAnsi="Tahoma" w:cs="Tahoma"/>
                <w:color w:val="E06500"/>
                <w:sz w:val="28"/>
                <w:szCs w:val="28"/>
                <w:lang w:eastAsia="ru-RU"/>
              </w:rPr>
            </w:pPr>
            <w:r w:rsidRPr="00FF2E6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B73" w:rsidRPr="00FF2E64" w:rsidRDefault="00B16B73" w:rsidP="00B16B73">
            <w:pPr>
              <w:spacing w:after="0" w:line="240" w:lineRule="auto"/>
              <w:ind w:left="119"/>
              <w:rPr>
                <w:rFonts w:ascii="Tahoma" w:eastAsia="Times New Roman" w:hAnsi="Tahoma" w:cs="Tahoma"/>
                <w:color w:val="E06500"/>
                <w:sz w:val="28"/>
                <w:szCs w:val="28"/>
                <w:lang w:eastAsia="ru-RU"/>
              </w:rPr>
            </w:pPr>
            <w:r w:rsidRPr="00FF2E6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1118601002596</w:t>
            </w:r>
          </w:p>
        </w:tc>
      </w:tr>
      <w:tr w:rsidR="00C368D4" w:rsidRPr="00B16B73" w:rsidTr="00B16B73">
        <w:trPr>
          <w:trHeight w:val="405"/>
        </w:trPr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8D4" w:rsidRPr="00FF2E64" w:rsidRDefault="00C368D4" w:rsidP="00B16B7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8D4" w:rsidRPr="00FF2E64" w:rsidRDefault="00C368D4" w:rsidP="00B16B73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40602810467460000022</w:t>
            </w:r>
          </w:p>
        </w:tc>
      </w:tr>
      <w:tr w:rsidR="00C368D4" w:rsidRPr="00B16B73" w:rsidTr="00B16B73">
        <w:trPr>
          <w:trHeight w:val="405"/>
        </w:trPr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8D4" w:rsidRDefault="00C368D4" w:rsidP="00B16B7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8D4" w:rsidRDefault="00C368D4" w:rsidP="001224F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Западно-Сибирский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банк </w:t>
            </w:r>
            <w:r w:rsidR="00701BD4" w:rsidRPr="00701BD4">
              <w:rPr>
                <w:rFonts w:ascii="Times New Roman" w:hAnsi="Times New Roman" w:cs="Times New Roman"/>
                <w:sz w:val="26"/>
                <w:szCs w:val="26"/>
                <w:shd w:val="clear" w:color="auto" w:fill="FAFAFA"/>
              </w:rPr>
              <w:t>ПАО Сбербанк</w:t>
            </w:r>
            <w:r w:rsidR="00701BD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г.Тюмень</w:t>
            </w:r>
            <w:proofErr w:type="spellEnd"/>
          </w:p>
        </w:tc>
      </w:tr>
      <w:tr w:rsidR="00C368D4" w:rsidRPr="00B16B73" w:rsidTr="00B16B73">
        <w:trPr>
          <w:trHeight w:val="405"/>
        </w:trPr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8D4" w:rsidRDefault="00C368D4" w:rsidP="00B16B7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8D4" w:rsidRDefault="00C368D4" w:rsidP="00B16B73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047102651</w:t>
            </w:r>
          </w:p>
        </w:tc>
      </w:tr>
      <w:tr w:rsidR="00C368D4" w:rsidRPr="00B16B73" w:rsidTr="00B16B73">
        <w:trPr>
          <w:trHeight w:val="405"/>
        </w:trPr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8D4" w:rsidRDefault="00C368D4" w:rsidP="00B16B7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8D4" w:rsidRDefault="00C368D4" w:rsidP="00B16B73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30101810800000000651</w:t>
            </w:r>
          </w:p>
        </w:tc>
      </w:tr>
      <w:tr w:rsidR="00B16B73" w:rsidRPr="00B16B73" w:rsidTr="00B16B73">
        <w:trPr>
          <w:trHeight w:val="405"/>
        </w:trPr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B73" w:rsidRPr="00FF2E64" w:rsidRDefault="00587A1E" w:rsidP="00B16B73">
            <w:pPr>
              <w:spacing w:after="0" w:line="240" w:lineRule="auto"/>
              <w:ind w:left="176"/>
              <w:rPr>
                <w:rFonts w:ascii="Tahoma" w:eastAsia="Times New Roman" w:hAnsi="Tahoma" w:cs="Tahoma"/>
                <w:color w:val="E06500"/>
                <w:sz w:val="28"/>
                <w:szCs w:val="28"/>
                <w:lang w:eastAsia="ru-RU"/>
              </w:rPr>
            </w:pPr>
            <w:r w:rsidRPr="00587A1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Временно исполняющий обязанности генерального директора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B73" w:rsidRPr="00FF2E64" w:rsidRDefault="00587A1E" w:rsidP="00B16B73">
            <w:pPr>
              <w:spacing w:after="0" w:line="240" w:lineRule="auto"/>
              <w:ind w:left="119"/>
              <w:rPr>
                <w:rFonts w:ascii="Tahoma" w:eastAsia="Times New Roman" w:hAnsi="Tahoma" w:cs="Tahoma"/>
                <w:color w:val="E06500"/>
                <w:sz w:val="28"/>
                <w:szCs w:val="28"/>
                <w:lang w:eastAsia="ru-RU"/>
              </w:rPr>
            </w:pPr>
            <w:proofErr w:type="spellStart"/>
            <w:r w:rsidRPr="00587A1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Бусурин</w:t>
            </w:r>
            <w:proofErr w:type="spellEnd"/>
            <w:r w:rsidRPr="00587A1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Алексей </w:t>
            </w:r>
            <w:proofErr w:type="gramStart"/>
            <w:r w:rsidRPr="00587A1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Иванович</w:t>
            </w:r>
            <w:r w:rsidR="00FF2E64" w:rsidRPr="00FF2E6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, </w:t>
            </w:r>
            <w:r w:rsidR="00916193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r w:rsidR="00FF2E64" w:rsidRPr="00FF2E6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действует</w:t>
            </w:r>
            <w:proofErr w:type="gramEnd"/>
            <w:r w:rsidR="00FF2E64" w:rsidRPr="00FF2E6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на основании Устава</w:t>
            </w:r>
          </w:p>
        </w:tc>
      </w:tr>
      <w:tr w:rsidR="00B16B73" w:rsidRPr="00B16B73" w:rsidTr="00B16B73">
        <w:trPr>
          <w:trHeight w:val="405"/>
        </w:trPr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B73" w:rsidRPr="00FF2E64" w:rsidRDefault="00B16B73" w:rsidP="00B16B73">
            <w:pPr>
              <w:spacing w:after="0" w:line="240" w:lineRule="auto"/>
              <w:ind w:left="176"/>
              <w:rPr>
                <w:rFonts w:ascii="Tahoma" w:eastAsia="Times New Roman" w:hAnsi="Tahoma" w:cs="Tahoma"/>
                <w:color w:val="E06500"/>
                <w:sz w:val="28"/>
                <w:szCs w:val="28"/>
                <w:lang w:eastAsia="ru-RU"/>
              </w:rPr>
            </w:pPr>
            <w:r w:rsidRPr="00FF2E6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B73" w:rsidRPr="00FF2E64" w:rsidRDefault="00B16B73" w:rsidP="008F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06500"/>
                <w:sz w:val="28"/>
                <w:szCs w:val="28"/>
                <w:lang w:eastAsia="ru-RU"/>
              </w:rPr>
            </w:pPr>
            <w:r w:rsidRPr="00FF2E64">
              <w:rPr>
                <w:rFonts w:ascii="Tahoma" w:eastAsia="Times New Roman" w:hAnsi="Tahoma" w:cs="Tahoma"/>
                <w:color w:val="E06500"/>
                <w:sz w:val="28"/>
                <w:szCs w:val="28"/>
                <w:lang w:eastAsia="ru-RU"/>
              </w:rPr>
              <w:t> </w:t>
            </w:r>
            <w:proofErr w:type="spellStart"/>
            <w:r w:rsidR="008F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Папсуева</w:t>
            </w:r>
            <w:proofErr w:type="spellEnd"/>
            <w:r w:rsidR="008F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</w:tr>
      <w:tr w:rsidR="00B16B73" w:rsidRPr="00B16B73" w:rsidTr="00B16B73">
        <w:trPr>
          <w:trHeight w:val="405"/>
        </w:trPr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B73" w:rsidRPr="00FF2E64" w:rsidRDefault="00B16B73" w:rsidP="00B16B73">
            <w:pPr>
              <w:spacing w:after="0" w:line="240" w:lineRule="auto"/>
              <w:ind w:left="176"/>
              <w:rPr>
                <w:rFonts w:ascii="Tahoma" w:eastAsia="Times New Roman" w:hAnsi="Tahoma" w:cs="Tahoma"/>
                <w:color w:val="E06500"/>
                <w:sz w:val="28"/>
                <w:szCs w:val="28"/>
                <w:lang w:eastAsia="ru-RU"/>
              </w:rPr>
            </w:pPr>
            <w:r w:rsidRPr="00FF2E6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B73" w:rsidRPr="00FF2E64" w:rsidRDefault="00B16B73" w:rsidP="00CB4658">
            <w:pPr>
              <w:spacing w:after="0" w:line="240" w:lineRule="auto"/>
              <w:ind w:left="119"/>
              <w:rPr>
                <w:rFonts w:ascii="Tahoma" w:eastAsia="Times New Roman" w:hAnsi="Tahoma" w:cs="Tahoma"/>
                <w:color w:val="E06500"/>
                <w:sz w:val="28"/>
                <w:szCs w:val="28"/>
                <w:lang w:eastAsia="ru-RU"/>
              </w:rPr>
            </w:pPr>
            <w:r w:rsidRPr="00FF2E6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6280</w:t>
            </w:r>
            <w:r w:rsidR="00CB465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12</w:t>
            </w:r>
            <w:r w:rsidRPr="00FF2E6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, Ханты-Мансийский Автономный округ – Югра АО, г.</w:t>
            </w:r>
            <w:r w:rsidR="00EA6F89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r w:rsidRPr="00FF2E6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Ханты-Мансийск, ул. </w:t>
            </w:r>
            <w:r w:rsidR="00CB465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Ленина, </w:t>
            </w:r>
            <w:r w:rsidRPr="00FF2E6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д.</w:t>
            </w:r>
            <w:r w:rsidR="00CB465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52/1</w:t>
            </w:r>
          </w:p>
        </w:tc>
      </w:tr>
      <w:tr w:rsidR="00B16B73" w:rsidRPr="00B16B73" w:rsidTr="00B16B73">
        <w:trPr>
          <w:trHeight w:val="405"/>
        </w:trPr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B73" w:rsidRPr="00FF2E64" w:rsidRDefault="00B16B73" w:rsidP="00B16B73">
            <w:pPr>
              <w:spacing w:after="0" w:line="240" w:lineRule="auto"/>
              <w:ind w:left="176"/>
              <w:rPr>
                <w:rFonts w:ascii="Tahoma" w:eastAsia="Times New Roman" w:hAnsi="Tahoma" w:cs="Tahoma"/>
                <w:color w:val="E06500"/>
                <w:sz w:val="28"/>
                <w:szCs w:val="28"/>
                <w:lang w:eastAsia="ru-RU"/>
              </w:rPr>
            </w:pPr>
            <w:r w:rsidRPr="00FF2E6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B73" w:rsidRPr="00FF2E64" w:rsidRDefault="00B16B73" w:rsidP="008B3A49">
            <w:pPr>
              <w:spacing w:after="0" w:line="240" w:lineRule="auto"/>
              <w:ind w:left="119"/>
              <w:rPr>
                <w:rFonts w:ascii="Tahoma" w:eastAsia="Times New Roman" w:hAnsi="Tahoma" w:cs="Tahoma"/>
                <w:color w:val="E06500"/>
                <w:sz w:val="28"/>
                <w:szCs w:val="28"/>
                <w:lang w:eastAsia="ru-RU"/>
              </w:rPr>
            </w:pPr>
            <w:r w:rsidRPr="00FF2E6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(3467) 3</w:t>
            </w:r>
            <w:r w:rsidR="008B3A49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</w:t>
            </w:r>
            <w:r w:rsidRPr="00FF2E6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8-</w:t>
            </w:r>
            <w:r w:rsidR="008B3A49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595</w:t>
            </w:r>
          </w:p>
        </w:tc>
      </w:tr>
      <w:tr w:rsidR="00B16B73" w:rsidRPr="00B16B73" w:rsidTr="00B16B73">
        <w:trPr>
          <w:trHeight w:val="405"/>
        </w:trPr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B73" w:rsidRPr="00FF2E64" w:rsidRDefault="00B16B73" w:rsidP="00B16B73">
            <w:pPr>
              <w:spacing w:after="0" w:line="240" w:lineRule="auto"/>
              <w:ind w:left="176"/>
              <w:rPr>
                <w:rFonts w:ascii="Tahoma" w:eastAsia="Times New Roman" w:hAnsi="Tahoma" w:cs="Tahoma"/>
                <w:color w:val="E06500"/>
                <w:sz w:val="28"/>
                <w:szCs w:val="28"/>
                <w:lang w:eastAsia="ru-RU"/>
              </w:rPr>
            </w:pPr>
            <w:r w:rsidRPr="00FF2E6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B73" w:rsidRPr="00FF2E64" w:rsidRDefault="00B16B73" w:rsidP="00B16B73">
            <w:pPr>
              <w:spacing w:after="0" w:line="240" w:lineRule="auto"/>
              <w:ind w:left="119"/>
              <w:rPr>
                <w:rFonts w:ascii="Tahoma" w:eastAsia="Times New Roman" w:hAnsi="Tahoma" w:cs="Tahoma"/>
                <w:color w:val="E06500"/>
                <w:sz w:val="28"/>
                <w:szCs w:val="28"/>
                <w:lang w:eastAsia="ru-RU"/>
              </w:rPr>
            </w:pPr>
            <w:r w:rsidRPr="00FF2E6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30518958</w:t>
            </w:r>
          </w:p>
        </w:tc>
      </w:tr>
      <w:tr w:rsidR="00B16B73" w:rsidRPr="00B16B73" w:rsidTr="00B16B73">
        <w:trPr>
          <w:trHeight w:val="1384"/>
        </w:trPr>
        <w:tc>
          <w:tcPr>
            <w:tcW w:w="4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B73" w:rsidRPr="00FF2E64" w:rsidRDefault="00B16B73" w:rsidP="00B16B73">
            <w:pPr>
              <w:spacing w:after="0" w:line="240" w:lineRule="auto"/>
              <w:ind w:left="176"/>
              <w:rPr>
                <w:rFonts w:ascii="Tahoma" w:eastAsia="Times New Roman" w:hAnsi="Tahoma" w:cs="Tahoma"/>
                <w:color w:val="E06500"/>
                <w:sz w:val="28"/>
                <w:szCs w:val="28"/>
                <w:lang w:eastAsia="ru-RU"/>
              </w:rPr>
            </w:pPr>
            <w:r w:rsidRPr="00FF2E64">
              <w:rPr>
                <w:rFonts w:ascii="Tahoma" w:eastAsia="Times New Roman" w:hAnsi="Tahoma" w:cs="Tahoma"/>
                <w:color w:val="E06500"/>
                <w:sz w:val="28"/>
                <w:szCs w:val="28"/>
                <w:lang w:eastAsia="ru-RU"/>
              </w:rPr>
              <w:t> </w:t>
            </w:r>
          </w:p>
          <w:p w:rsidR="00B16B73" w:rsidRPr="00FF2E64" w:rsidRDefault="00B16B73" w:rsidP="00B16B73">
            <w:pPr>
              <w:spacing w:after="0" w:line="240" w:lineRule="auto"/>
              <w:ind w:left="176"/>
              <w:rPr>
                <w:rFonts w:ascii="Tahoma" w:eastAsia="Times New Roman" w:hAnsi="Tahoma" w:cs="Tahoma"/>
                <w:color w:val="E06500"/>
                <w:sz w:val="28"/>
                <w:szCs w:val="28"/>
                <w:lang w:eastAsia="ru-RU"/>
              </w:rPr>
            </w:pPr>
            <w:r w:rsidRPr="00FF2E6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ОКВЭД-2001</w:t>
            </w:r>
          </w:p>
        </w:tc>
        <w:tc>
          <w:tcPr>
            <w:tcW w:w="6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B73" w:rsidRPr="00FF2E64" w:rsidRDefault="00B16B73" w:rsidP="00B16B73">
            <w:pPr>
              <w:spacing w:after="0" w:line="240" w:lineRule="auto"/>
              <w:ind w:left="119"/>
              <w:rPr>
                <w:rFonts w:ascii="Tahoma" w:eastAsia="Times New Roman" w:hAnsi="Tahoma" w:cs="Tahoma"/>
                <w:color w:val="E06500"/>
                <w:sz w:val="28"/>
                <w:szCs w:val="28"/>
                <w:lang w:eastAsia="ru-RU"/>
              </w:rPr>
            </w:pPr>
            <w:r w:rsidRPr="00FF2E6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40.10.2- Передача электроэнергии</w:t>
            </w:r>
          </w:p>
          <w:p w:rsidR="00B16B73" w:rsidRPr="00FF2E64" w:rsidRDefault="00B16B73" w:rsidP="00B16B73">
            <w:pPr>
              <w:spacing w:after="0" w:line="240" w:lineRule="auto"/>
              <w:ind w:left="119"/>
              <w:rPr>
                <w:rFonts w:ascii="Tahoma" w:eastAsia="Times New Roman" w:hAnsi="Tahoma" w:cs="Tahoma"/>
                <w:color w:val="E06500"/>
                <w:sz w:val="28"/>
                <w:szCs w:val="28"/>
                <w:lang w:eastAsia="ru-RU"/>
              </w:rPr>
            </w:pPr>
            <w:r w:rsidRPr="00FF2E6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40.10.3- Распределение электроэнергии</w:t>
            </w:r>
          </w:p>
          <w:p w:rsidR="00B16B73" w:rsidRPr="00FF2E64" w:rsidRDefault="00B16B73" w:rsidP="00B16B73">
            <w:pPr>
              <w:spacing w:after="0" w:line="240" w:lineRule="auto"/>
              <w:ind w:left="119"/>
              <w:rPr>
                <w:rFonts w:ascii="Tahoma" w:eastAsia="Times New Roman" w:hAnsi="Tahoma" w:cs="Tahoma"/>
                <w:color w:val="E06500"/>
                <w:sz w:val="28"/>
                <w:szCs w:val="28"/>
                <w:lang w:eastAsia="ru-RU"/>
              </w:rPr>
            </w:pPr>
            <w:r w:rsidRPr="00FF2E6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40.10.5- Деятельность по об</w:t>
            </w:r>
            <w:r w:rsidR="00592B9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еспечению работоспособности</w:t>
            </w:r>
            <w:r w:rsidRPr="00FF2E6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электрических сетей</w:t>
            </w:r>
          </w:p>
        </w:tc>
      </w:tr>
    </w:tbl>
    <w:p w:rsidR="00916193" w:rsidRDefault="00916193" w:rsidP="00C36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CA" w:rsidRPr="004C3FCA" w:rsidRDefault="004C3FCA" w:rsidP="0091619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3FCA" w:rsidRPr="004C3FCA" w:rsidSect="0057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C2"/>
    <w:rsid w:val="00075DC2"/>
    <w:rsid w:val="001224FB"/>
    <w:rsid w:val="001573AE"/>
    <w:rsid w:val="001B452F"/>
    <w:rsid w:val="00262ED6"/>
    <w:rsid w:val="00295604"/>
    <w:rsid w:val="003E490A"/>
    <w:rsid w:val="004C3FCA"/>
    <w:rsid w:val="00576D9D"/>
    <w:rsid w:val="00577146"/>
    <w:rsid w:val="00586301"/>
    <w:rsid w:val="00587A1E"/>
    <w:rsid w:val="00592B91"/>
    <w:rsid w:val="005B7FD5"/>
    <w:rsid w:val="00644DF5"/>
    <w:rsid w:val="00701BD4"/>
    <w:rsid w:val="008B3A49"/>
    <w:rsid w:val="008D570F"/>
    <w:rsid w:val="008F7FC1"/>
    <w:rsid w:val="00916193"/>
    <w:rsid w:val="00B16B73"/>
    <w:rsid w:val="00B257D9"/>
    <w:rsid w:val="00C368D4"/>
    <w:rsid w:val="00CB4658"/>
    <w:rsid w:val="00EA6F89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ABD69-8AFA-4C3D-9E9E-92DBBD13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6B7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B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1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4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66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7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91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8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43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46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67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7B470-B379-4042-BA3D-5043D56C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Папсуева Ирина Владимировна</dc:creator>
  <cp:lastModifiedBy>Остролуцкая Вера Ивановна</cp:lastModifiedBy>
  <cp:revision>2</cp:revision>
  <cp:lastPrinted>2012-02-27T06:00:00Z</cp:lastPrinted>
  <dcterms:created xsi:type="dcterms:W3CDTF">2021-09-30T05:50:00Z</dcterms:created>
  <dcterms:modified xsi:type="dcterms:W3CDTF">2021-09-30T05:50:00Z</dcterms:modified>
</cp:coreProperties>
</file>